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A610" w14:textId="77777777" w:rsidR="005A577F" w:rsidRPr="0077522C" w:rsidRDefault="005A577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>УТВЕРЖДЕНО</w:t>
      </w:r>
    </w:p>
    <w:p w14:paraId="49A8B4D7" w14:textId="77777777" w:rsidR="000D1B5F" w:rsidRPr="0077522C" w:rsidRDefault="000D1B5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</w:p>
    <w:p w14:paraId="682E6DDA" w14:textId="77777777" w:rsidR="005A577F" w:rsidRPr="0077522C" w:rsidRDefault="005A577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 xml:space="preserve">Постановление президиума </w:t>
      </w:r>
    </w:p>
    <w:p w14:paraId="5839248D" w14:textId="77777777" w:rsidR="005A577F" w:rsidRPr="0077522C" w:rsidRDefault="005A577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 xml:space="preserve">Минского городского комитета </w:t>
      </w:r>
    </w:p>
    <w:p w14:paraId="233C25B1" w14:textId="77777777" w:rsidR="005A577F" w:rsidRPr="0077522C" w:rsidRDefault="005A577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>Белорусского профсоюза работников здравоохранения</w:t>
      </w:r>
    </w:p>
    <w:p w14:paraId="557EC36D" w14:textId="0B619A43" w:rsidR="005A577F" w:rsidRPr="0077522C" w:rsidRDefault="005A577F">
      <w:pPr>
        <w:shd w:val="clear" w:color="auto" w:fill="FFFFFF"/>
        <w:spacing w:after="0" w:line="280" w:lineRule="exact"/>
        <w:ind w:left="8280"/>
        <w:rPr>
          <w:rFonts w:cs="Times New Roman"/>
          <w:lang w:eastAsia="ru-RU"/>
        </w:rPr>
      </w:pPr>
      <w:r w:rsidRPr="0077522C">
        <w:rPr>
          <w:rFonts w:cs="Times New Roman"/>
          <w:u w:val="single"/>
          <w:lang w:eastAsia="ru-RU"/>
        </w:rPr>
        <w:t>от</w:t>
      </w:r>
      <w:r w:rsidR="009B3D8A" w:rsidRPr="0077522C">
        <w:rPr>
          <w:rFonts w:cs="Times New Roman"/>
          <w:u w:val="single"/>
          <w:lang w:eastAsia="ru-RU"/>
        </w:rPr>
        <w:t xml:space="preserve"> </w:t>
      </w:r>
      <w:r w:rsidR="00F1186A">
        <w:rPr>
          <w:rFonts w:cs="Times New Roman"/>
          <w:u w:val="single"/>
          <w:lang w:eastAsia="ru-RU"/>
        </w:rPr>
        <w:t>23</w:t>
      </w:r>
      <w:r w:rsidRPr="0077522C">
        <w:rPr>
          <w:rFonts w:cs="Times New Roman"/>
          <w:u w:val="single"/>
          <w:lang w:eastAsia="ru-RU"/>
        </w:rPr>
        <w:t>.</w:t>
      </w:r>
      <w:r w:rsidR="009B3D8A" w:rsidRPr="0077522C">
        <w:rPr>
          <w:rFonts w:cs="Times New Roman"/>
          <w:u w:val="single"/>
          <w:lang w:eastAsia="ru-RU"/>
        </w:rPr>
        <w:t>12</w:t>
      </w:r>
      <w:r w:rsidRPr="0077522C">
        <w:rPr>
          <w:rFonts w:cs="Times New Roman"/>
          <w:u w:val="single"/>
          <w:lang w:eastAsia="ru-RU"/>
        </w:rPr>
        <w:t>.201</w:t>
      </w:r>
      <w:r w:rsidR="00A81E1E" w:rsidRPr="0077522C">
        <w:rPr>
          <w:rFonts w:cs="Times New Roman"/>
          <w:u w:val="single"/>
          <w:lang w:eastAsia="ru-RU"/>
        </w:rPr>
        <w:t>9</w:t>
      </w:r>
      <w:r w:rsidRPr="0077522C">
        <w:rPr>
          <w:rFonts w:cs="Times New Roman"/>
          <w:u w:val="single"/>
          <w:lang w:eastAsia="ru-RU"/>
        </w:rPr>
        <w:t xml:space="preserve"> №</w:t>
      </w:r>
      <w:r w:rsidR="00F1186A">
        <w:rPr>
          <w:rFonts w:cs="Times New Roman"/>
          <w:u w:val="single"/>
          <w:lang w:eastAsia="ru-RU"/>
        </w:rPr>
        <w:t xml:space="preserve"> 263</w:t>
      </w:r>
    </w:p>
    <w:p w14:paraId="4C8E544E" w14:textId="22F9F42F" w:rsidR="005A577F" w:rsidRPr="0077522C" w:rsidRDefault="005A577F" w:rsidP="008312B8">
      <w:pPr>
        <w:shd w:val="clear" w:color="auto" w:fill="FFFFFF"/>
        <w:spacing w:after="96" w:line="240" w:lineRule="auto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> </w:t>
      </w:r>
    </w:p>
    <w:p w14:paraId="0B4511A0" w14:textId="77777777" w:rsidR="005A577F" w:rsidRPr="0077522C" w:rsidRDefault="005A577F">
      <w:pPr>
        <w:shd w:val="clear" w:color="auto" w:fill="FFFFFF"/>
        <w:spacing w:after="0" w:line="240" w:lineRule="auto"/>
        <w:jc w:val="center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>ПЛАН РАБОТЫ</w:t>
      </w:r>
    </w:p>
    <w:p w14:paraId="73C1E011" w14:textId="07F0BDCA" w:rsidR="005A577F" w:rsidRPr="0077522C" w:rsidRDefault="00071567">
      <w:pPr>
        <w:shd w:val="clear" w:color="auto" w:fill="FFFFFF"/>
        <w:spacing w:after="0" w:line="240" w:lineRule="auto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</w:t>
      </w:r>
      <w:r w:rsidR="005A577F" w:rsidRPr="0077522C">
        <w:rPr>
          <w:rFonts w:cs="Times New Roman"/>
          <w:lang w:eastAsia="ru-RU"/>
        </w:rPr>
        <w:t xml:space="preserve">олодежного </w:t>
      </w:r>
      <w:r w:rsidR="00471D64" w:rsidRPr="0077522C">
        <w:rPr>
          <w:rFonts w:cs="Times New Roman"/>
          <w:lang w:eastAsia="ru-RU"/>
        </w:rPr>
        <w:t>с</w:t>
      </w:r>
      <w:r w:rsidR="005A577F" w:rsidRPr="0077522C">
        <w:rPr>
          <w:rFonts w:cs="Times New Roman"/>
          <w:lang w:eastAsia="ru-RU"/>
        </w:rPr>
        <w:t>овета Минского городского комитета</w:t>
      </w:r>
    </w:p>
    <w:p w14:paraId="61728F5B" w14:textId="586E9799" w:rsidR="005A577F" w:rsidRDefault="005A577F" w:rsidP="0053180F">
      <w:pPr>
        <w:shd w:val="clear" w:color="auto" w:fill="FFFFFF"/>
        <w:spacing w:after="0" w:line="240" w:lineRule="auto"/>
        <w:jc w:val="center"/>
        <w:rPr>
          <w:rFonts w:cs="Times New Roman"/>
          <w:lang w:eastAsia="ru-RU"/>
        </w:rPr>
      </w:pPr>
      <w:r w:rsidRPr="0077522C">
        <w:rPr>
          <w:rFonts w:cs="Times New Roman"/>
          <w:lang w:eastAsia="ru-RU"/>
        </w:rPr>
        <w:t>Белорусского профсоюза работников здравоохранения</w:t>
      </w:r>
      <w:r w:rsidR="0053180F">
        <w:rPr>
          <w:rFonts w:cs="Times New Roman"/>
          <w:lang w:eastAsia="ru-RU"/>
        </w:rPr>
        <w:t xml:space="preserve"> </w:t>
      </w:r>
      <w:r w:rsidRPr="0077522C">
        <w:rPr>
          <w:rFonts w:cs="Times New Roman"/>
          <w:lang w:eastAsia="ru-RU"/>
        </w:rPr>
        <w:t xml:space="preserve">на </w:t>
      </w:r>
      <w:r w:rsidR="009B3D8A" w:rsidRPr="0077522C">
        <w:rPr>
          <w:rFonts w:cs="Times New Roman"/>
          <w:lang w:eastAsia="ru-RU"/>
        </w:rPr>
        <w:t xml:space="preserve">первое </w:t>
      </w:r>
      <w:r w:rsidRPr="0077522C">
        <w:rPr>
          <w:rFonts w:cs="Times New Roman"/>
          <w:lang w:eastAsia="ru-RU"/>
        </w:rPr>
        <w:t>полугодие 20</w:t>
      </w:r>
      <w:r w:rsidR="009B3D8A" w:rsidRPr="0077522C">
        <w:rPr>
          <w:rFonts w:cs="Times New Roman"/>
          <w:lang w:eastAsia="ru-RU"/>
        </w:rPr>
        <w:t>20</w:t>
      </w:r>
      <w:r w:rsidRPr="0077522C">
        <w:rPr>
          <w:rFonts w:cs="Times New Roman"/>
          <w:lang w:eastAsia="ru-RU"/>
        </w:rPr>
        <w:t xml:space="preserve"> года</w:t>
      </w:r>
    </w:p>
    <w:p w14:paraId="25BAB228" w14:textId="77777777" w:rsidR="0053180F" w:rsidRPr="0077522C" w:rsidRDefault="0053180F" w:rsidP="0053180F">
      <w:pPr>
        <w:shd w:val="clear" w:color="auto" w:fill="FFFFFF"/>
        <w:spacing w:after="0" w:line="240" w:lineRule="auto"/>
        <w:jc w:val="center"/>
        <w:rPr>
          <w:rFonts w:cs="Times New Roman"/>
          <w:lang w:eastAsia="ru-RU"/>
        </w:rPr>
      </w:pPr>
    </w:p>
    <w:tbl>
      <w:tblPr>
        <w:tblW w:w="4797" w:type="pct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87"/>
        <w:gridCol w:w="6225"/>
        <w:gridCol w:w="2343"/>
        <w:gridCol w:w="4108"/>
      </w:tblGrid>
      <w:tr w:rsidR="00B22F34" w:rsidRPr="0077522C" w14:paraId="40AB446B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27020" w14:textId="77777777" w:rsidR="005A577F" w:rsidRPr="0077522C" w:rsidRDefault="005A577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№</w:t>
            </w:r>
          </w:p>
          <w:p w14:paraId="29C43BD7" w14:textId="77777777" w:rsidR="005A577F" w:rsidRPr="0077522C" w:rsidRDefault="005A577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п/п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87422" w14:textId="77777777" w:rsidR="005A577F" w:rsidRPr="0077522C" w:rsidRDefault="005A577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Мероприятия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CC22B4" w14:textId="77777777" w:rsidR="005A577F" w:rsidRPr="0077522C" w:rsidRDefault="005A577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Дата проведения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5C31E0" w14:textId="77777777" w:rsidR="005A577F" w:rsidRPr="0077522C" w:rsidRDefault="005A577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Ответственные</w:t>
            </w:r>
          </w:p>
          <w:p w14:paraId="2DF23A17" w14:textId="77777777" w:rsidR="005A577F" w:rsidRPr="0077522C" w:rsidRDefault="005A577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339C21BF" w14:textId="77777777" w:rsidTr="00B567AE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056CA254" w14:textId="77777777" w:rsidR="005A577F" w:rsidRPr="0077522C" w:rsidRDefault="005A577F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 w:rsidRPr="0077522C">
              <w:rPr>
                <w:rFonts w:cs="Times New Roman"/>
                <w:b/>
                <w:bCs/>
              </w:rPr>
              <w:t>1. Участие в подготовке вопросов, касающихся работы с молодежью, на заседание президиума Минского городского комитета Белорусского профсоюза работников здравоохранения</w:t>
            </w:r>
          </w:p>
        </w:tc>
      </w:tr>
      <w:tr w:rsidR="00B22F34" w:rsidRPr="0077522C" w14:paraId="4A49B43A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F81B50" w14:textId="765ECB18" w:rsidR="00A406FD" w:rsidRPr="0077522C" w:rsidRDefault="00147C43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3C7DAB" w14:textId="486CF476" w:rsidR="00A406FD" w:rsidRPr="0077522C" w:rsidRDefault="00A406FD" w:rsidP="00A81E1E">
            <w:pPr>
              <w:spacing w:after="0" w:line="240" w:lineRule="auto"/>
              <w:jc w:val="both"/>
              <w:rPr>
                <w:rFonts w:cs="Times New Roman"/>
              </w:rPr>
            </w:pPr>
            <w:r w:rsidRPr="0077522C">
              <w:rPr>
                <w:rFonts w:cs="Times New Roman"/>
              </w:rPr>
              <w:t xml:space="preserve">О присуждении единовременных поощрительных выплат Белорусского профсоюза союза работников </w:t>
            </w:r>
            <w:r w:rsidR="007717CB" w:rsidRPr="0077522C">
              <w:rPr>
                <w:rFonts w:cs="Times New Roman"/>
              </w:rPr>
              <w:t>здравоохранения учащимся</w:t>
            </w:r>
            <w:r w:rsidRPr="0077522C">
              <w:rPr>
                <w:rFonts w:cs="Times New Roman"/>
              </w:rPr>
              <w:t xml:space="preserve"> медицинских учреждений образования на 2 семестр 2019/2020 учебного года.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DC60A" w14:textId="6F62456F" w:rsidR="00A406FD" w:rsidRPr="0077522C" w:rsidRDefault="00A53653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февраль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1F973E0" w14:textId="035C5C6A" w:rsidR="00A406FD" w:rsidRPr="0077522C" w:rsidRDefault="00A406FD" w:rsidP="00147C43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</w:t>
            </w:r>
          </w:p>
          <w:p w14:paraId="2B933AF6" w14:textId="314227B1" w:rsidR="00A406FD" w:rsidRPr="0077522C" w:rsidRDefault="00A406FD" w:rsidP="00147C43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Абметко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Т.Е.</w:t>
            </w:r>
          </w:p>
        </w:tc>
      </w:tr>
      <w:tr w:rsidR="00A406FD" w:rsidRPr="0077522C" w14:paraId="58F33D56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14D2E" w14:textId="0D724DBE" w:rsidR="00A406FD" w:rsidRPr="0077522C" w:rsidRDefault="00147C43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1.2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AA160" w14:textId="00B17954" w:rsidR="00A406FD" w:rsidRPr="0077522C" w:rsidRDefault="00147C43" w:rsidP="00A81E1E">
            <w:pPr>
              <w:spacing w:after="0" w:line="240" w:lineRule="auto"/>
              <w:jc w:val="both"/>
              <w:rPr>
                <w:rFonts w:cs="Times New Roman"/>
              </w:rPr>
            </w:pPr>
            <w:r w:rsidRPr="0077522C">
              <w:rPr>
                <w:rFonts w:cs="Times New Roman"/>
              </w:rPr>
              <w:t>О с</w:t>
            </w:r>
            <w:r w:rsidR="00A406FD" w:rsidRPr="0077522C">
              <w:rPr>
                <w:rFonts w:cs="Times New Roman"/>
              </w:rPr>
              <w:t>остояни</w:t>
            </w:r>
            <w:r w:rsidRPr="0077522C">
              <w:rPr>
                <w:rFonts w:cs="Times New Roman"/>
              </w:rPr>
              <w:t>и</w:t>
            </w:r>
            <w:r w:rsidR="00A406FD" w:rsidRPr="0077522C">
              <w:rPr>
                <w:rFonts w:cs="Times New Roman"/>
              </w:rPr>
              <w:t xml:space="preserve"> и организаци</w:t>
            </w:r>
            <w:r w:rsidRPr="0077522C">
              <w:rPr>
                <w:rFonts w:cs="Times New Roman"/>
              </w:rPr>
              <w:t>и</w:t>
            </w:r>
            <w:r w:rsidR="00A406FD" w:rsidRPr="0077522C">
              <w:rPr>
                <w:rFonts w:cs="Times New Roman"/>
              </w:rPr>
              <w:t xml:space="preserve"> </w:t>
            </w:r>
            <w:r w:rsidR="00864779" w:rsidRPr="0077522C">
              <w:rPr>
                <w:rFonts w:cs="Times New Roman"/>
              </w:rPr>
              <w:t xml:space="preserve">физкультурно-оздоровительной работы </w:t>
            </w:r>
            <w:r w:rsidR="00A406FD" w:rsidRPr="0077522C">
              <w:rPr>
                <w:rFonts w:cs="Times New Roman"/>
              </w:rPr>
              <w:t>и молодежной политики в Минском городском комитете Белорусского профсоюза работников здравоохранения.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8D942D" w14:textId="2DC74BCC" w:rsidR="00A406FD" w:rsidRPr="0077522C" w:rsidRDefault="00A406FD">
            <w:pPr>
              <w:spacing w:after="0" w:line="240" w:lineRule="auto"/>
              <w:jc w:val="center"/>
              <w:rPr>
                <w:rFonts w:cs="Times New Roman"/>
              </w:rPr>
            </w:pPr>
            <w:r w:rsidRPr="0077522C">
              <w:rPr>
                <w:rFonts w:cs="Times New Roman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9363D6E" w14:textId="77777777" w:rsidR="00A406FD" w:rsidRPr="0077522C" w:rsidRDefault="00A406FD" w:rsidP="00147C43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</w:t>
            </w:r>
          </w:p>
          <w:p w14:paraId="7D7A53F1" w14:textId="77777777" w:rsidR="00A406FD" w:rsidRPr="0077522C" w:rsidRDefault="00A406F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22F34" w:rsidRPr="0077522C" w14:paraId="00667C42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43E7A" w14:textId="4A8F2839" w:rsidR="00147C43" w:rsidRPr="0077522C" w:rsidRDefault="00147C43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1.3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DB9D8" w14:textId="55F9BA9E" w:rsidR="00147C43" w:rsidRPr="0077522C" w:rsidRDefault="00147C43" w:rsidP="00A81E1E">
            <w:pPr>
              <w:spacing w:after="0" w:line="240" w:lineRule="auto"/>
              <w:jc w:val="both"/>
              <w:rPr>
                <w:rFonts w:cs="Times New Roman"/>
              </w:rPr>
            </w:pPr>
            <w:r w:rsidRPr="0077522C">
              <w:rPr>
                <w:rFonts w:cs="Times New Roman"/>
              </w:rPr>
              <w:t xml:space="preserve">Об утверждении плана работы </w:t>
            </w:r>
            <w:r w:rsidR="00071567">
              <w:rPr>
                <w:rFonts w:cs="Times New Roman"/>
              </w:rPr>
              <w:t>м</w:t>
            </w:r>
            <w:r w:rsidRPr="0077522C">
              <w:rPr>
                <w:rFonts w:cs="Times New Roman"/>
              </w:rPr>
              <w:t xml:space="preserve">олодежного совета </w:t>
            </w:r>
            <w:r w:rsidRPr="0077522C">
              <w:rPr>
                <w:rFonts w:cs="Times New Roman"/>
                <w:lang w:val="be-BY"/>
              </w:rPr>
              <w:t>на 2</w:t>
            </w:r>
            <w:r w:rsidRPr="0077522C">
              <w:rPr>
                <w:rFonts w:cs="Times New Roman"/>
              </w:rPr>
              <w:t>-</w:t>
            </w:r>
            <w:r w:rsidR="007717CB" w:rsidRPr="0077522C">
              <w:rPr>
                <w:rFonts w:cs="Times New Roman"/>
              </w:rPr>
              <w:t>е полугодие</w:t>
            </w:r>
            <w:r w:rsidRPr="0077522C">
              <w:rPr>
                <w:rFonts w:cs="Times New Roman"/>
              </w:rPr>
              <w:t xml:space="preserve"> 2020 </w:t>
            </w:r>
            <w:r w:rsidRPr="0077522C">
              <w:rPr>
                <w:rFonts w:cs="Times New Roman"/>
                <w:lang w:val="be-BY"/>
              </w:rPr>
              <w:t>года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F600C" w14:textId="2F0B58C4" w:rsidR="00147C43" w:rsidRPr="0077522C" w:rsidRDefault="00B22F34">
            <w:pPr>
              <w:spacing w:after="0" w:line="240" w:lineRule="auto"/>
              <w:jc w:val="center"/>
              <w:rPr>
                <w:rFonts w:cs="Times New Roman"/>
              </w:rPr>
            </w:pPr>
            <w:r w:rsidRPr="0077522C">
              <w:rPr>
                <w:rFonts w:cs="Times New Roman"/>
              </w:rPr>
              <w:t>июнь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41FEDDE" w14:textId="77777777" w:rsidR="00147C43" w:rsidRPr="0077522C" w:rsidRDefault="00147C43" w:rsidP="00147C43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43647843" w14:textId="263F8699" w:rsidR="00147C43" w:rsidRPr="0077522C" w:rsidRDefault="00147C43" w:rsidP="00147C43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</w:t>
            </w:r>
          </w:p>
        </w:tc>
      </w:tr>
      <w:tr w:rsidR="00B22F34" w:rsidRPr="0077522C" w14:paraId="4E5F5E37" w14:textId="77777777" w:rsidTr="00B567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57F43342" w14:textId="77777777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 w:rsidRPr="0077522C">
              <w:rPr>
                <w:rFonts w:cs="Times New Roman"/>
                <w:b/>
                <w:bCs/>
                <w:lang w:eastAsia="ru-RU"/>
              </w:rPr>
              <w:lastRenderedPageBreak/>
              <w:t>2. Участие в подготовке мероприятий Минского городского комитета Белорусского профсоюза работников здравоохранения, касающихся работы с молодежью</w:t>
            </w:r>
          </w:p>
        </w:tc>
      </w:tr>
      <w:tr w:rsidR="00B22F34" w:rsidRPr="0077522C" w14:paraId="1A49CC0B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E4BC2" w14:textId="77777777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D1AE8" w14:textId="77777777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Принимать участие в подготовке материалов по вопросам молодежной политики для рассмотрения на заседаниях президиума Минского городского комитета Белорусского профсоюза работников здравоохранения.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8C66A" w14:textId="2C2C2208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соответствии с планом горкома</w:t>
            </w:r>
            <w:r w:rsidR="00B21A84" w:rsidRPr="0077522C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408E187" w14:textId="35E91C31" w:rsidR="00B423D4" w:rsidRPr="0077522C" w:rsidRDefault="00B423D4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041A0505" w14:textId="16A7F258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753F4E7B" w14:textId="4F8C1510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</w:t>
            </w:r>
          </w:p>
          <w:p w14:paraId="18B2B155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2EF29308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58463" w14:textId="094229CF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</w:t>
            </w:r>
            <w:r w:rsidR="00864779" w:rsidRPr="0077522C">
              <w:rPr>
                <w:rFonts w:cs="Times New Roman"/>
                <w:lang w:eastAsia="ru-RU"/>
              </w:rPr>
              <w:t>2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47AE4" w14:textId="396F5D89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Продолж</w:t>
            </w:r>
            <w:r w:rsidR="00B423D4" w:rsidRPr="0077522C">
              <w:rPr>
                <w:rFonts w:cs="Times New Roman"/>
                <w:lang w:eastAsia="ru-RU"/>
              </w:rPr>
              <w:t>и</w:t>
            </w:r>
            <w:r w:rsidRPr="0077522C">
              <w:rPr>
                <w:rFonts w:cs="Times New Roman"/>
                <w:lang w:eastAsia="ru-RU"/>
              </w:rPr>
              <w:t>ть работу по формированию «Банка данных молодых профсоюзных лидеров» Белорусского профессионального союза работников здравоохранения.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B6E1E" w14:textId="77777777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постоянно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0ED3FD7" w14:textId="4B8F943A" w:rsidR="00B423D4" w:rsidRPr="0077522C" w:rsidRDefault="00B423D4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17D44FEA" w14:textId="4AEB5373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470A9468" w14:textId="3EC9555E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</w:t>
            </w:r>
          </w:p>
          <w:p w14:paraId="7BEC2FCC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6B74E1FD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F5F5E" w14:textId="2B5C09D9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</w:t>
            </w:r>
            <w:r w:rsidR="00864779" w:rsidRPr="0077522C">
              <w:rPr>
                <w:rFonts w:cs="Times New Roman"/>
                <w:lang w:eastAsia="ru-RU"/>
              </w:rPr>
              <w:t>3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A5B3D" w14:textId="47A89675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Продолж</w:t>
            </w:r>
            <w:r w:rsidR="00B423D4" w:rsidRPr="0077522C">
              <w:rPr>
                <w:rFonts w:cs="Times New Roman"/>
                <w:lang w:eastAsia="ru-RU"/>
              </w:rPr>
              <w:t>ить</w:t>
            </w:r>
            <w:r w:rsidRPr="0077522C">
              <w:rPr>
                <w:rFonts w:cs="Times New Roman"/>
                <w:lang w:eastAsia="ru-RU"/>
              </w:rPr>
              <w:t xml:space="preserve"> работу по реализации совместного целевого профсоюзного проекта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олодежных советов Минской городской и Минской областной организаций Белорусского профсоюза работников здравоохранения «Активность – наша перспектива».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AEE95" w14:textId="77777777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3EB14E8" w14:textId="48C437F9" w:rsidR="00B423D4" w:rsidRPr="0077522C" w:rsidRDefault="00B423D4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36EED244" w14:textId="03281645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03054A48" w14:textId="4B844B86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</w:t>
            </w:r>
          </w:p>
          <w:p w14:paraId="7CFF5BE2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50775662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EA59C" w14:textId="6F030559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</w:t>
            </w:r>
            <w:r w:rsidR="00864779" w:rsidRPr="0077522C">
              <w:rPr>
                <w:rFonts w:cs="Times New Roman"/>
                <w:lang w:eastAsia="ru-RU"/>
              </w:rPr>
              <w:t>4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457DF" w14:textId="42BFD9E6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Продолж</w:t>
            </w:r>
            <w:r w:rsidR="00B423D4" w:rsidRPr="0077522C">
              <w:rPr>
                <w:rFonts w:cs="Times New Roman"/>
                <w:lang w:eastAsia="ru-RU"/>
              </w:rPr>
              <w:t>и</w:t>
            </w:r>
            <w:r w:rsidRPr="0077522C">
              <w:rPr>
                <w:rFonts w:cs="Times New Roman"/>
                <w:lang w:eastAsia="ru-RU"/>
              </w:rPr>
              <w:t>ть работу по реализации молодежного проекта «Кто, если не </w:t>
            </w:r>
            <w:r w:rsidRPr="0077522C">
              <w:rPr>
                <w:rFonts w:cs="Times New Roman"/>
                <w:lang w:eastAsia="ru-RU"/>
              </w:rPr>
              <w:br/>
              <w:t>мы!» в системе Минской городской организации Белорусского профсоюза работников здравоохранения.</w:t>
            </w:r>
            <w:r w:rsidR="00714306" w:rsidRPr="0077522C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2AB1F" w14:textId="34D8449D" w:rsidR="00714306" w:rsidRPr="0077522C" w:rsidRDefault="00A53653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</w:t>
            </w:r>
            <w:r w:rsidR="00714306" w:rsidRPr="0077522C">
              <w:rPr>
                <w:rFonts w:cs="Times New Roman"/>
                <w:lang w:eastAsia="ru-RU"/>
              </w:rPr>
              <w:t xml:space="preserve"> течении полугодия </w:t>
            </w:r>
          </w:p>
          <w:p w14:paraId="5BAF65A7" w14:textId="77777777" w:rsidR="00714306" w:rsidRPr="0077522C" w:rsidRDefault="00714306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  <w:p w14:paraId="6CDCF4B9" w14:textId="77777777" w:rsidR="00714306" w:rsidRPr="0077522C" w:rsidRDefault="00714306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  <w:p w14:paraId="42DBC5C7" w14:textId="551713A9" w:rsidR="00261837" w:rsidRPr="0077522C" w:rsidRDefault="00261837" w:rsidP="00E655E2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A9E988F" w14:textId="6C88463D" w:rsidR="00B423D4" w:rsidRPr="0077522C" w:rsidRDefault="00B423D4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06A94F17" w14:textId="006415A2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284BE44C" w14:textId="1D8EAD5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овета,</w:t>
            </w:r>
          </w:p>
          <w:p w14:paraId="02820145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председатели комиссий по работе с молодежью</w:t>
            </w:r>
          </w:p>
        </w:tc>
      </w:tr>
      <w:tr w:rsidR="00B22F34" w:rsidRPr="0077522C" w14:paraId="50B34BA9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9CECA" w14:textId="7805ACDD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</w:t>
            </w:r>
            <w:r w:rsidR="00864779" w:rsidRPr="0077522C">
              <w:rPr>
                <w:rFonts w:cs="Times New Roman"/>
                <w:lang w:eastAsia="ru-RU"/>
              </w:rPr>
              <w:t>5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D60C" w14:textId="630AD4A7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Осуществлять консультаци</w:t>
            </w:r>
            <w:r w:rsidR="00DD187F" w:rsidRPr="0077522C">
              <w:rPr>
                <w:rFonts w:cs="Times New Roman"/>
                <w:lang w:eastAsia="ru-RU"/>
              </w:rPr>
              <w:t>и</w:t>
            </w:r>
            <w:r w:rsidRPr="0077522C">
              <w:rPr>
                <w:rFonts w:cs="Times New Roman"/>
                <w:lang w:eastAsia="ru-RU"/>
              </w:rPr>
              <w:t xml:space="preserve"> молодежи по вопросам социального, экономического, правового характера и вопросам охраны труда.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6932E" w14:textId="77777777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постоянно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E707A53" w14:textId="5B5DA826" w:rsidR="00864779" w:rsidRPr="0077522C" w:rsidRDefault="00261837" w:rsidP="00864779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  <w:proofErr w:type="spellStart"/>
            <w:r w:rsidR="00864779"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="00864779" w:rsidRPr="0077522C">
              <w:rPr>
                <w:rFonts w:cs="Times New Roman"/>
                <w:lang w:eastAsia="ru-RU"/>
              </w:rPr>
              <w:t xml:space="preserve"> О.Н.</w:t>
            </w:r>
          </w:p>
          <w:p w14:paraId="687AF91A" w14:textId="4C11A116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B22F34" w:rsidRPr="0077522C" w14:paraId="7F08836F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A7DD8" w14:textId="11F5B40E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lastRenderedPageBreak/>
              <w:t>2.</w:t>
            </w:r>
            <w:r w:rsidR="00864779" w:rsidRPr="0077522C">
              <w:rPr>
                <w:rFonts w:cs="Times New Roman"/>
                <w:lang w:eastAsia="ru-RU"/>
              </w:rPr>
              <w:t>6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A8D13" w14:textId="63EB8D27" w:rsidR="00261837" w:rsidRPr="0077522C" w:rsidRDefault="00261837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Принимать участие в работе Республиканского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 xml:space="preserve">овета Белорусского профсоюза работников здравоохранения и Молодежного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 Минского городского объединения ФПБ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30849" w14:textId="0E8E97A7" w:rsidR="00261837" w:rsidRPr="0077522C" w:rsidRDefault="00714306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по плану Республиканского комитета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651D86C" w14:textId="46934EC9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республиканского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</w:t>
            </w:r>
          </w:p>
          <w:p w14:paraId="7CE88378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16E1AD34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72872" w14:textId="71504B2D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2.</w:t>
            </w:r>
            <w:r w:rsidR="00864779" w:rsidRPr="0077522C">
              <w:rPr>
                <w:rFonts w:cs="Times New Roman"/>
                <w:lang w:eastAsia="ru-RU"/>
              </w:rPr>
              <w:t>7</w:t>
            </w:r>
            <w:r w:rsidRPr="0077522C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EF3AB" w14:textId="1443C147" w:rsidR="00261837" w:rsidRPr="0077522C" w:rsidRDefault="00261837" w:rsidP="0066187C">
            <w:pPr>
              <w:pStyle w:val="a7"/>
              <w:rPr>
                <w:rFonts w:cs="Times New Roman"/>
                <w:color w:val="auto"/>
                <w:sz w:val="28"/>
                <w:szCs w:val="28"/>
              </w:rPr>
            </w:pPr>
            <w:r w:rsidRPr="0077522C">
              <w:rPr>
                <w:rFonts w:cs="Times New Roman"/>
                <w:color w:val="auto"/>
                <w:sz w:val="28"/>
                <w:szCs w:val="28"/>
              </w:rPr>
              <w:t>Принимать участие в выставках самодеятельного творчества; в конкурсах, фестивалях; в спортивных состязаниях;</w:t>
            </w:r>
            <w:r w:rsidR="0066187C" w:rsidRPr="0077522C">
              <w:rPr>
                <w:rFonts w:cs="Times New Roman"/>
                <w:color w:val="auto"/>
                <w:sz w:val="28"/>
                <w:szCs w:val="28"/>
              </w:rPr>
              <w:t xml:space="preserve"> туристических слетах; </w:t>
            </w:r>
            <w:r w:rsidRPr="0077522C">
              <w:rPr>
                <w:rFonts w:cs="Times New Roman"/>
                <w:color w:val="auto"/>
                <w:sz w:val="28"/>
                <w:szCs w:val="28"/>
              </w:rPr>
              <w:t>в благоустройстве и озеленении города, зон массового отдыха; в подписке на газету «</w:t>
            </w:r>
            <w:proofErr w:type="spellStart"/>
            <w:r w:rsidRPr="0077522C">
              <w:rPr>
                <w:rFonts w:cs="Times New Roman"/>
                <w:color w:val="auto"/>
                <w:sz w:val="28"/>
                <w:szCs w:val="28"/>
              </w:rPr>
              <w:t>Беларуск</w:t>
            </w:r>
            <w:r w:rsidRPr="0077522C">
              <w:rPr>
                <w:rFonts w:cs="Times New Roman"/>
                <w:color w:val="auto"/>
                <w:sz w:val="28"/>
                <w:szCs w:val="28"/>
                <w:lang w:val="en-US"/>
              </w:rPr>
              <w:t>i</w:t>
            </w:r>
            <w:proofErr w:type="spellEnd"/>
            <w:r w:rsidRPr="0077522C">
              <w:rPr>
                <w:rFonts w:cs="Times New Roman"/>
                <w:color w:val="auto"/>
                <w:sz w:val="28"/>
                <w:szCs w:val="28"/>
              </w:rPr>
              <w:t xml:space="preserve"> Час».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6CEE5" w14:textId="77777777" w:rsidR="00261837" w:rsidRPr="0077522C" w:rsidRDefault="00261837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E2A214" w14:textId="77777777" w:rsidR="00B423D4" w:rsidRPr="0077522C" w:rsidRDefault="00B423D4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66BA9BAF" w14:textId="33F10F3F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1FF37632" w14:textId="35FAC98E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 xml:space="preserve">олодежного </w:t>
            </w:r>
            <w:r w:rsidR="00864779" w:rsidRPr="0077522C">
              <w:rPr>
                <w:rFonts w:cs="Times New Roman"/>
                <w:lang w:eastAsia="ru-RU"/>
              </w:rPr>
              <w:t>с</w:t>
            </w:r>
            <w:r w:rsidRPr="0077522C">
              <w:rPr>
                <w:rFonts w:cs="Times New Roman"/>
                <w:lang w:eastAsia="ru-RU"/>
              </w:rPr>
              <w:t>овета,</w:t>
            </w:r>
          </w:p>
          <w:p w14:paraId="5A0A2C09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председатели комиссий по работе с молодежью</w:t>
            </w:r>
          </w:p>
          <w:p w14:paraId="5348473C" w14:textId="77777777" w:rsidR="00261837" w:rsidRPr="0077522C" w:rsidRDefault="00261837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B22F34" w:rsidRPr="0077522C" w14:paraId="1105ED61" w14:textId="77777777" w:rsidTr="00B567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2574E871" w14:textId="0D9CF308" w:rsidR="00261837" w:rsidRPr="0077522C" w:rsidRDefault="00261837" w:rsidP="00AE7763">
            <w:pPr>
              <w:spacing w:after="0" w:line="240" w:lineRule="auto"/>
              <w:rPr>
                <w:rFonts w:cs="Times New Roman"/>
                <w:b/>
                <w:bCs/>
                <w:lang w:eastAsia="ru-RU"/>
              </w:rPr>
            </w:pPr>
            <w:r w:rsidRPr="0077522C">
              <w:rPr>
                <w:rFonts w:cs="Times New Roman"/>
                <w:b/>
                <w:bCs/>
                <w:lang w:eastAsia="ru-RU"/>
              </w:rPr>
              <w:t xml:space="preserve"> 3. Вопросы для рассмотрения на заседаниях Молодежного </w:t>
            </w:r>
            <w:r w:rsidR="00864779" w:rsidRPr="0077522C">
              <w:rPr>
                <w:rFonts w:cs="Times New Roman"/>
                <w:b/>
                <w:bCs/>
                <w:lang w:eastAsia="ru-RU"/>
              </w:rPr>
              <w:t>с</w:t>
            </w:r>
            <w:r w:rsidRPr="0077522C">
              <w:rPr>
                <w:rFonts w:cs="Times New Roman"/>
                <w:b/>
                <w:bCs/>
                <w:lang w:eastAsia="ru-RU"/>
              </w:rPr>
              <w:t>овета</w:t>
            </w:r>
          </w:p>
        </w:tc>
      </w:tr>
      <w:tr w:rsidR="00670B3F" w:rsidRPr="0077522C" w14:paraId="199FBE90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049CD" w14:textId="77777777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3.1.</w:t>
            </w:r>
          </w:p>
        </w:tc>
        <w:tc>
          <w:tcPr>
            <w:tcW w:w="22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2B8B626" w14:textId="77777777" w:rsidR="00670B3F" w:rsidRPr="0077522C" w:rsidRDefault="00670B3F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 ходе реализации молодежных профсоюзных проектов «Кто, если не мы!» и «Активность – наша перспектива».</w:t>
            </w:r>
          </w:p>
          <w:p w14:paraId="53309304" w14:textId="77777777" w:rsidR="00670B3F" w:rsidRPr="0077522C" w:rsidRDefault="00670B3F" w:rsidP="0026183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 вопросах развития наставничества в организационной структуре Минской городской организации Белорусского профсоюза работников здравоохранения, адаптации молодых специалистов на первом рабочем месте.</w:t>
            </w:r>
          </w:p>
          <w:p w14:paraId="0984D7AC" w14:textId="77777777" w:rsidR="00670B3F" w:rsidRPr="0077522C" w:rsidRDefault="00670B3F" w:rsidP="00261837">
            <w:pPr>
              <w:spacing w:after="0" w:line="240" w:lineRule="auto"/>
              <w:jc w:val="both"/>
              <w:rPr>
                <w:rFonts w:cs="Times New Roman"/>
              </w:rPr>
            </w:pPr>
            <w:r w:rsidRPr="0077522C">
              <w:rPr>
                <w:rFonts w:cs="Times New Roman"/>
              </w:rPr>
              <w:t>Об участии в Республиканской акции «Профсоюзы-детям»</w:t>
            </w:r>
          </w:p>
          <w:p w14:paraId="4852A572" w14:textId="77777777" w:rsidR="00670B3F" w:rsidRPr="0077522C" w:rsidRDefault="00670B3F" w:rsidP="0053180F">
            <w:pPr>
              <w:spacing w:after="0" w:line="240" w:lineRule="auto"/>
              <w:jc w:val="both"/>
              <w:rPr>
                <w:rFonts w:cs="Times New Roman"/>
              </w:rPr>
            </w:pPr>
            <w:r w:rsidRPr="0077522C">
              <w:rPr>
                <w:rFonts w:cs="Times New Roman"/>
              </w:rPr>
              <w:t>Об участии в Республиканской акции «</w:t>
            </w:r>
            <w:r>
              <w:rPr>
                <w:rFonts w:cs="Times New Roman"/>
              </w:rPr>
              <w:t>Молодежный маршрут добрых дел</w:t>
            </w:r>
            <w:r w:rsidRPr="0077522C">
              <w:rPr>
                <w:rFonts w:cs="Times New Roman"/>
              </w:rPr>
              <w:t>»</w:t>
            </w:r>
          </w:p>
          <w:p w14:paraId="0DCC13B8" w14:textId="25A1D697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 плане работы на второе полугодие 2020 года.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D2FF1" w14:textId="1A0D5AC4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6CBFDDE" w14:textId="79971214" w:rsidR="00670B3F" w:rsidRPr="0077522C" w:rsidRDefault="00670B3F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6601266E" w14:textId="3D5EBED6" w:rsidR="00670B3F" w:rsidRPr="0077522C" w:rsidRDefault="00670B3F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552C254C" w14:textId="0274864A" w:rsidR="00670B3F" w:rsidRPr="0077522C" w:rsidRDefault="00670B3F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670B3F" w:rsidRPr="0077522C" w14:paraId="6989344E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E47A5" w14:textId="77777777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3.2.</w:t>
            </w:r>
          </w:p>
        </w:tc>
        <w:tc>
          <w:tcPr>
            <w:tcW w:w="22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BEF5AA8" w14:textId="207A6671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5D772" w14:textId="40FFEE8C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январь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1C1F3C5" w14:textId="37A6BE04" w:rsidR="00670B3F" w:rsidRPr="0077522C" w:rsidRDefault="00670B3F" w:rsidP="00DA3F4C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38B1CE6B" w14:textId="77777777" w:rsidR="00670B3F" w:rsidRPr="0077522C" w:rsidRDefault="00670B3F" w:rsidP="00DA3F4C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0E54E2B0" w14:textId="677146C0" w:rsidR="00670B3F" w:rsidRPr="0077522C" w:rsidRDefault="00670B3F" w:rsidP="00DA3F4C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670B3F" w:rsidRPr="0077522C" w14:paraId="5651C004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C43FC" w14:textId="0FDADD73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3.3.</w:t>
            </w:r>
          </w:p>
        </w:tc>
        <w:tc>
          <w:tcPr>
            <w:tcW w:w="22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A58FDD4" w14:textId="0EA47862" w:rsidR="00670B3F" w:rsidRPr="0077522C" w:rsidRDefault="00670B3F" w:rsidP="0053180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E7B58" w14:textId="3334855D" w:rsidR="00670B3F" w:rsidRPr="0077522C" w:rsidRDefault="00670B3F" w:rsidP="0026183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D9EA3D4" w14:textId="77777777" w:rsidR="00670B3F" w:rsidRPr="0077522C" w:rsidRDefault="00670B3F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29FFD316" w14:textId="3EBE4EE0" w:rsidR="00670B3F" w:rsidRPr="0077522C" w:rsidRDefault="00670B3F" w:rsidP="00261837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670B3F" w:rsidRPr="0077522C" w14:paraId="40D0952A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9BAD8" w14:textId="3A04600E" w:rsidR="00670B3F" w:rsidRPr="0077522C" w:rsidRDefault="00670B3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3.4.</w:t>
            </w:r>
          </w:p>
        </w:tc>
        <w:tc>
          <w:tcPr>
            <w:tcW w:w="222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301E37C" w14:textId="28CB0125" w:rsidR="00670B3F" w:rsidRPr="0077522C" w:rsidRDefault="00670B3F" w:rsidP="0053180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0DEFE" w14:textId="4EFC4FA3" w:rsidR="00670B3F" w:rsidRPr="0077522C" w:rsidRDefault="00670B3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июнь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D8F87B0" w14:textId="77777777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7CF79308" w14:textId="51964684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670B3F" w:rsidRPr="0077522C" w14:paraId="43C6B0E5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AE98E" w14:textId="0F60E534" w:rsidR="00670B3F" w:rsidRPr="0077522C" w:rsidRDefault="00670B3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3.</w:t>
            </w:r>
            <w:r>
              <w:rPr>
                <w:rFonts w:cs="Times New Roman"/>
                <w:lang w:eastAsia="ru-RU"/>
              </w:rPr>
              <w:t>5</w:t>
            </w:r>
            <w:r w:rsidRPr="0077522C"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22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EED50" w14:textId="6E4448C5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2F24C" w14:textId="3EA8DA8F" w:rsidR="00670B3F" w:rsidRPr="0077522C" w:rsidRDefault="00670B3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5A48988" w14:textId="77777777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</w:t>
            </w:r>
          </w:p>
          <w:p w14:paraId="2AF63E74" w14:textId="77777777" w:rsidR="00670B3F" w:rsidRPr="0077522C" w:rsidRDefault="00670B3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53180F" w:rsidRPr="0077522C" w14:paraId="4BC3490A" w14:textId="77777777" w:rsidTr="00B567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774FCEF3" w14:textId="23C8CB24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 w:rsidRPr="0077522C">
              <w:rPr>
                <w:rFonts w:cs="Times New Roman"/>
                <w:b/>
                <w:bCs/>
                <w:lang w:eastAsia="ru-RU"/>
              </w:rPr>
              <w:t>4. Информационно-аналитическая работа</w:t>
            </w:r>
          </w:p>
        </w:tc>
      </w:tr>
      <w:tr w:rsidR="0053180F" w:rsidRPr="0077522C" w14:paraId="4BD5539B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880B0" w14:textId="1B8ED22F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lastRenderedPageBreak/>
              <w:t>4.1.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DBC79" w14:textId="42FAFC13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Освещать деятельность профсоюзных организаций в области молодежной политики, физкультурно-оздоровительной и спортивно-массовой работы на сайтах, в Республиканских и региональных СМИ.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45450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постоянно</w:t>
            </w:r>
          </w:p>
          <w:p w14:paraId="61233955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  <w:p w14:paraId="1F5B5B88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  <w:p w14:paraId="0ED3283B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F77DAD3" w14:textId="0BFDEB9F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06AB90FB" w14:textId="350C99DF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7EE5AAC5" w14:textId="0B4E5120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06C692F8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362AD" w14:textId="39FE7411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4.2.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D79C9" w14:textId="3C11459A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Продолжать работу по совершенствованию раздела «Молодежная политика» на сайте Минского городского комитета профсоюза.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60649" w14:textId="3E0D2879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Постоянно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825797A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Зылева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С.В.,</w:t>
            </w:r>
          </w:p>
          <w:p w14:paraId="30B221BA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3CC49F55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1A8BF870" w14:textId="2A84F3A3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369DA04D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54DE1" w14:textId="71B78464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4.3.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99225" w14:textId="35F229B2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Принимать участие в проведении форумов, семинаров, научно-практических конференции, конкурсов по молодежной тематике.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87460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соответствии с планом БРК</w:t>
            </w:r>
          </w:p>
          <w:p w14:paraId="47056609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E6DD0F3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6284F5CB" w14:textId="211E31EB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21D65593" w14:textId="5394E74C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50519B00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B70C7" w14:textId="285EF6D4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4.4.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27516" w14:textId="2AAB4EC4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Организовывать освещение работы молодежного совета на сайтах РКБПРЗ, ФПБ, МГКБПРЗ, в СМИ, в выпусках «Профсоюзного вестника».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28AF5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DCD098A" w14:textId="7DBF065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 </w:t>
            </w:r>
          </w:p>
          <w:p w14:paraId="6F3DEBC8" w14:textId="1EFBD2A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</w:t>
            </w:r>
          </w:p>
          <w:p w14:paraId="358B5A55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  <w:p w14:paraId="3E154054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 </w:t>
            </w:r>
          </w:p>
        </w:tc>
      </w:tr>
      <w:tr w:rsidR="0053180F" w:rsidRPr="0077522C" w14:paraId="5BE4D827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7B6A3" w14:textId="30AD9F2C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4.5.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65A7C" w14:textId="4D9B253B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</w:rPr>
              <w:t xml:space="preserve">Приготовить презентационный материал (буклет) о работе </w:t>
            </w:r>
            <w:r w:rsidR="00071567">
              <w:rPr>
                <w:rFonts w:cs="Times New Roman"/>
              </w:rPr>
              <w:t>м</w:t>
            </w:r>
            <w:r w:rsidRPr="0077522C">
              <w:rPr>
                <w:rFonts w:cs="Times New Roman"/>
              </w:rPr>
              <w:t>олодежного совета за полугодие.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A4DFE" w14:textId="0134ADF4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июнь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0F712FF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</w:t>
            </w:r>
          </w:p>
          <w:p w14:paraId="69BEE85B" w14:textId="736E9572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2C987B97" w14:textId="77777777" w:rsidTr="00B567AE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4BAC507C" w14:textId="16FD81A8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 w:rsidRPr="0077522C">
              <w:rPr>
                <w:rFonts w:cs="Times New Roman"/>
                <w:b/>
                <w:bCs/>
                <w:lang w:eastAsia="ru-RU"/>
              </w:rPr>
              <w:t>5. Гражданско-патриотическая, культурно-массовая и спортивно-оздоровительная работа</w:t>
            </w:r>
          </w:p>
        </w:tc>
      </w:tr>
      <w:tr w:rsidR="0053180F" w:rsidRPr="0077522C" w14:paraId="0C2B5F00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CA21D3" w14:textId="0FC0185B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5.1.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090EB" w14:textId="77777777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Проводить совместные мероприятия с ветеранскими организациями отрасли.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44531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соответствии с планом горкома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0312F8F" w14:textId="0A3C66B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01B50B2B" w14:textId="486545BD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0031A8F5" w14:textId="5CF2DDEB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7ED25789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84BFB" w14:textId="57730578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5.2.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EACB5" w14:textId="267074FC" w:rsidR="0053180F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Принимать участие в подготовке и проведении мероприятий</w:t>
            </w:r>
            <w:r>
              <w:rPr>
                <w:rFonts w:cs="Times New Roman"/>
                <w:lang w:eastAsia="ru-RU"/>
              </w:rPr>
              <w:t xml:space="preserve"> в рамках памятных дат.</w:t>
            </w:r>
            <w:r w:rsidRPr="0077522C">
              <w:rPr>
                <w:rFonts w:cs="Times New Roman"/>
                <w:lang w:eastAsia="ru-RU"/>
              </w:rPr>
              <w:t xml:space="preserve"> </w:t>
            </w:r>
          </w:p>
          <w:p w14:paraId="48B7C141" w14:textId="4A52DE9C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DA684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698991" w14:textId="29066D05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7A23F049" w14:textId="4A3D2963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7E32D2EA" w14:textId="3EDE2369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40767127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F9E4CA" w14:textId="72A59F16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lastRenderedPageBreak/>
              <w:t xml:space="preserve">5.3. 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B09ED" w14:textId="346440D2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Принять участие в городской спартакиаде отраслевых профсоюзов «За физическое и нравственное здоровье трудящихся».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489C31" w14:textId="15C62F2E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5A6D63D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1C75D507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159CEE80" w14:textId="6EFE97B1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4CE6FCD2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51EC6" w14:textId="56D50EAB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5.4.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A8372" w14:textId="77777777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Принимать участие в подготовке и проведении мероприятий в рамках проведения благотворительной акции «Профсоюзы – детям!».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18D60" w14:textId="5D2182FE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6E77B87" w14:textId="26EA3911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2AC53E86" w14:textId="76911535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6BFC6621" w14:textId="16E84FD8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07F0078F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DCF71" w14:textId="46A0A3BE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5.5.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C0301" w14:textId="4F65CE2D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Активно вовлекать молодежь отрасли в организацию и проведение физкультурно-оздоровительной и спортивно-массовой работы, проводимых на различных уровнях.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C3F38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постоянно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7AD482" w14:textId="2BD11052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18F3EA31" w14:textId="029C0BBC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606C05C8" w14:textId="2BBCC5F6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члены Молодежного совета</w:t>
            </w:r>
          </w:p>
          <w:p w14:paraId="2B26BB66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53180F" w:rsidRPr="0077522C" w14:paraId="3F3418CE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EA1B6" w14:textId="1BB67FE6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5.6.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E95C4" w14:textId="643C1825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Принять участие в городской спартакиаде отраслевых профсоюзов.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44117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9667319" w14:textId="08C56AE9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4B46A0EB" w14:textId="0E6BD210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6F98424B" w14:textId="1A482FAB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583FC1E0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85D7E" w14:textId="43556628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5.7.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78FA0" w14:textId="7077231F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Продолжать работу молодежного движения «Милосердие» по организации помощи детям - сиротам, детям с ОПФР.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DD9B3" w14:textId="77777777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3AFA6F8" w14:textId="170B3B11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7E796857" w14:textId="18A316D5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12A4D302" w14:textId="26F86ACC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0B8E694D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FD9986" w14:textId="3E3CF0F0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5.8.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779C7" w14:textId="51892379" w:rsidR="0053180F" w:rsidRPr="00A21D50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A21D50">
              <w:rPr>
                <w:rFonts w:cs="Times New Roman"/>
                <w:lang w:eastAsia="ru-RU"/>
              </w:rPr>
              <w:t>Организовать и провести турнир любителей боулинга среди молодежи «МЕД-СТРАЙК 2020».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7A7CE" w14:textId="36D69AE6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апрель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A810D4F" w14:textId="61239E7B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78C3D34F" w14:textId="24534786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</w:t>
            </w:r>
          </w:p>
        </w:tc>
      </w:tr>
      <w:tr w:rsidR="0053180F" w:rsidRPr="0077522C" w14:paraId="3FFD6A2B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99FDB" w14:textId="42F3E9F3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5.9.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6FC04" w14:textId="77777777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Организовать и провести благотворительные мероприятия в рамках республиканской акции «Профсоюзы детям»:</w:t>
            </w:r>
          </w:p>
          <w:p w14:paraId="50BEFF24" w14:textId="77777777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УЗ «Минский городской центр медицинской реабилитации детей с психоневрологическими заболеваниями»;</w:t>
            </w:r>
          </w:p>
          <w:p w14:paraId="5B16968F" w14:textId="4A4EF22D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lastRenderedPageBreak/>
              <w:t>Детское ожоговое отделение УЗ «Больница скорой медицинской помощи».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9ACB7C" w14:textId="6E983930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lastRenderedPageBreak/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CB1DA04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2E05BC4C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297D1E3A" w14:textId="00D8B872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5882DA88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9C68B" w14:textId="2262E30D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5.10.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2A89F" w14:textId="4A2AD0A5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Принимать участие в общественных мероприятиях, направленных на пропаганду здорового образа жизни.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BCBB4" w14:textId="440DC7D0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в течение полугодия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CEC183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58E28B17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5072A077" w14:textId="520D43DF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3FBA525F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99499" w14:textId="46AD200C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5.11.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6A81E" w14:textId="06EC64F6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</w:rPr>
              <w:t>Принять участие в Международном молодежном профсоюзном образовательном форуме «ТЕМП-2020».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C6E60" w14:textId="6E24F5E0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июнь 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28F2840" w14:textId="7DB8A964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68632CCB" w14:textId="0C44481D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члены Молодежного совета</w:t>
            </w:r>
          </w:p>
        </w:tc>
      </w:tr>
      <w:tr w:rsidR="0053180F" w:rsidRPr="0077522C" w14:paraId="2D7D5C73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4AF29" w14:textId="7AB33A48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5.12. 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09029" w14:textId="2CE4F3D3" w:rsidR="0053180F" w:rsidRPr="0077522C" w:rsidRDefault="0053180F" w:rsidP="0053180F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Организовать и провести Акцию «День отца»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764B1" w14:textId="26EC7A73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июнь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8E75E69" w14:textId="2F0CEEE6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135E8E14" w14:textId="0F51E09C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 xml:space="preserve">члены </w:t>
            </w:r>
            <w:r w:rsidR="00071567">
              <w:rPr>
                <w:rFonts w:cs="Times New Roman"/>
                <w:lang w:eastAsia="ru-RU"/>
              </w:rPr>
              <w:t>м</w:t>
            </w:r>
            <w:r w:rsidRPr="0077522C">
              <w:rPr>
                <w:rFonts w:cs="Times New Roman"/>
                <w:lang w:eastAsia="ru-RU"/>
              </w:rPr>
              <w:t>олодежного совета</w:t>
            </w:r>
          </w:p>
        </w:tc>
      </w:tr>
      <w:tr w:rsidR="0053180F" w:rsidRPr="0077522C" w14:paraId="032F210C" w14:textId="77777777" w:rsidTr="00670B3F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5EC7EA" w14:textId="48CFD8C3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5.13.</w:t>
            </w:r>
          </w:p>
        </w:tc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835EC" w14:textId="6D725498" w:rsidR="0053180F" w:rsidRPr="00A21D50" w:rsidRDefault="0053180F" w:rsidP="0053180F">
            <w:pPr>
              <w:spacing w:after="0" w:line="240" w:lineRule="auto"/>
              <w:jc w:val="both"/>
              <w:rPr>
                <w:rFonts w:cs="Times New Roman"/>
              </w:rPr>
            </w:pPr>
            <w:r w:rsidRPr="00A21D50">
              <w:rPr>
                <w:rFonts w:cs="Times New Roman"/>
              </w:rPr>
              <w:t xml:space="preserve">Организация туристической поездки по местам боевой славы для председателей </w:t>
            </w:r>
            <w:r w:rsidR="00071567">
              <w:rPr>
                <w:rFonts w:cs="Times New Roman"/>
              </w:rPr>
              <w:t>м</w:t>
            </w:r>
            <w:r w:rsidRPr="00A21D50">
              <w:rPr>
                <w:rFonts w:cs="Times New Roman"/>
              </w:rPr>
              <w:t>олодежных советов и председателей комиссий по работе среди молодежи в рамках мероприятий, посвященных 75-летию Победы.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97760" w14:textId="0B71BAA2" w:rsidR="0053180F" w:rsidRPr="0077522C" w:rsidRDefault="0053180F" w:rsidP="0053180F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77522C">
              <w:rPr>
                <w:rFonts w:cs="Times New Roman"/>
                <w:lang w:eastAsia="ru-RU"/>
              </w:rPr>
              <w:t>май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CCD776A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Катова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О.Н.,</w:t>
            </w:r>
          </w:p>
          <w:p w14:paraId="216B1CAA" w14:textId="77777777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  <w:proofErr w:type="spellStart"/>
            <w:r w:rsidRPr="0077522C">
              <w:rPr>
                <w:rFonts w:cs="Times New Roman"/>
                <w:lang w:eastAsia="ru-RU"/>
              </w:rPr>
              <w:t>Савостей</w:t>
            </w:r>
            <w:proofErr w:type="spellEnd"/>
            <w:r w:rsidRPr="0077522C">
              <w:rPr>
                <w:rFonts w:cs="Times New Roman"/>
                <w:lang w:eastAsia="ru-RU"/>
              </w:rPr>
              <w:t xml:space="preserve"> Д.В.,</w:t>
            </w:r>
          </w:p>
          <w:p w14:paraId="62557324" w14:textId="58D1542C" w:rsidR="0053180F" w:rsidRPr="0077522C" w:rsidRDefault="0053180F" w:rsidP="0053180F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14:paraId="2E9E01F6" w14:textId="77777777" w:rsidR="005A577F" w:rsidRPr="0077522C" w:rsidRDefault="005A577F">
      <w:pPr>
        <w:spacing w:after="0" w:line="240" w:lineRule="auto"/>
        <w:rPr>
          <w:rFonts w:cs="Times New Roman"/>
        </w:rPr>
      </w:pPr>
    </w:p>
    <w:p w14:paraId="35F89001" w14:textId="68791723" w:rsidR="00B22F34" w:rsidRPr="00420B4E" w:rsidRDefault="00B22F34">
      <w:pPr>
        <w:spacing w:after="0" w:line="240" w:lineRule="auto"/>
      </w:pPr>
    </w:p>
    <w:sectPr w:rsidR="00B22F34" w:rsidRPr="00420B4E" w:rsidSect="005A577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839"/>
    <w:multiLevelType w:val="hybridMultilevel"/>
    <w:tmpl w:val="F27E6E6E"/>
    <w:lvl w:ilvl="0" w:tplc="A32A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5801DC9"/>
    <w:multiLevelType w:val="hybridMultilevel"/>
    <w:tmpl w:val="5A64383E"/>
    <w:lvl w:ilvl="0" w:tplc="4480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7F"/>
    <w:rsid w:val="00014C07"/>
    <w:rsid w:val="0002699B"/>
    <w:rsid w:val="00071567"/>
    <w:rsid w:val="000D1B5F"/>
    <w:rsid w:val="000E0685"/>
    <w:rsid w:val="0013676D"/>
    <w:rsid w:val="00147C43"/>
    <w:rsid w:val="001B047C"/>
    <w:rsid w:val="001C1226"/>
    <w:rsid w:val="00200941"/>
    <w:rsid w:val="00261837"/>
    <w:rsid w:val="00330BA4"/>
    <w:rsid w:val="003811C2"/>
    <w:rsid w:val="00381555"/>
    <w:rsid w:val="003D12B7"/>
    <w:rsid w:val="00420B4E"/>
    <w:rsid w:val="00440DA7"/>
    <w:rsid w:val="00471CC0"/>
    <w:rsid w:val="00471D64"/>
    <w:rsid w:val="0053180F"/>
    <w:rsid w:val="00595E0A"/>
    <w:rsid w:val="005A577F"/>
    <w:rsid w:val="0063595C"/>
    <w:rsid w:val="0066187C"/>
    <w:rsid w:val="00670685"/>
    <w:rsid w:val="00670B3F"/>
    <w:rsid w:val="00690054"/>
    <w:rsid w:val="006F3B62"/>
    <w:rsid w:val="00714306"/>
    <w:rsid w:val="00725892"/>
    <w:rsid w:val="007717CB"/>
    <w:rsid w:val="0077522C"/>
    <w:rsid w:val="00776BED"/>
    <w:rsid w:val="007D434B"/>
    <w:rsid w:val="00830567"/>
    <w:rsid w:val="008312B8"/>
    <w:rsid w:val="008465F4"/>
    <w:rsid w:val="00864779"/>
    <w:rsid w:val="008A4F89"/>
    <w:rsid w:val="009142DF"/>
    <w:rsid w:val="00953DD9"/>
    <w:rsid w:val="009B3D8A"/>
    <w:rsid w:val="009C362D"/>
    <w:rsid w:val="00A21D50"/>
    <w:rsid w:val="00A30AEB"/>
    <w:rsid w:val="00A406FD"/>
    <w:rsid w:val="00A53653"/>
    <w:rsid w:val="00A81E1E"/>
    <w:rsid w:val="00AB6EE5"/>
    <w:rsid w:val="00AE7763"/>
    <w:rsid w:val="00B21A84"/>
    <w:rsid w:val="00B22F34"/>
    <w:rsid w:val="00B37DF3"/>
    <w:rsid w:val="00B423D4"/>
    <w:rsid w:val="00B567AE"/>
    <w:rsid w:val="00C255CA"/>
    <w:rsid w:val="00D15B83"/>
    <w:rsid w:val="00D16845"/>
    <w:rsid w:val="00D36B22"/>
    <w:rsid w:val="00DA3F4C"/>
    <w:rsid w:val="00DC6725"/>
    <w:rsid w:val="00DD187F"/>
    <w:rsid w:val="00E655E2"/>
    <w:rsid w:val="00E77467"/>
    <w:rsid w:val="00E9190C"/>
    <w:rsid w:val="00EE3100"/>
    <w:rsid w:val="00F1186A"/>
    <w:rsid w:val="00FB6D32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C31F5"/>
  <w14:defaultImageDpi w14:val="0"/>
  <w15:docId w15:val="{CFE2321D-44FC-40AB-87B8-1FC19A0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pPr>
      <w:spacing w:after="0" w:line="240" w:lineRule="auto"/>
      <w:jc w:val="both"/>
    </w:pPr>
    <w:rPr>
      <w:color w:val="2C2C2C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Пользователь Windows</dc:creator>
  <cp:keywords/>
  <dc:description/>
  <cp:lastModifiedBy>User</cp:lastModifiedBy>
  <cp:revision>48</cp:revision>
  <cp:lastPrinted>2019-12-20T09:10:00Z</cp:lastPrinted>
  <dcterms:created xsi:type="dcterms:W3CDTF">2019-06-17T12:57:00Z</dcterms:created>
  <dcterms:modified xsi:type="dcterms:W3CDTF">2020-01-28T07:39:00Z</dcterms:modified>
</cp:coreProperties>
</file>